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B82D" w14:textId="77777777" w:rsidR="00FE5CAF" w:rsidRPr="00FE5CAF" w:rsidRDefault="00FE5CAF" w:rsidP="00FE5CAF">
      <w:pPr>
        <w:shd w:val="clear" w:color="auto" w:fill="EDF5EB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C3305"/>
          <w:sz w:val="33"/>
          <w:szCs w:val="33"/>
          <w:lang w:eastAsia="fr-FR"/>
        </w:rPr>
      </w:pPr>
      <w:r w:rsidRPr="00FE5CAF">
        <w:rPr>
          <w:rFonts w:ascii="Georgia" w:eastAsia="Times New Roman" w:hAnsi="Georgia" w:cs="Arial"/>
          <w:b/>
          <w:bCs/>
          <w:i/>
          <w:iCs/>
          <w:color w:val="0C3305"/>
          <w:sz w:val="33"/>
          <w:szCs w:val="33"/>
          <w:lang w:eastAsia="fr-FR"/>
        </w:rPr>
        <w:t>L'association "Fous de Palmiers"</w:t>
      </w:r>
    </w:p>
    <w:p w14:paraId="6C8B8311" w14:textId="77777777" w:rsidR="00FE5CAF" w:rsidRPr="00FE5CAF" w:rsidRDefault="00FE5CAF" w:rsidP="00FE5CAF">
      <w:pPr>
        <w:shd w:val="clear" w:color="auto" w:fill="EDF5EB"/>
        <w:spacing w:before="100" w:beforeAutospacing="1" w:after="312" w:line="293" w:lineRule="atLeast"/>
        <w:rPr>
          <w:rFonts w:ascii="Arial" w:eastAsia="Times New Roman" w:hAnsi="Arial" w:cs="Arial"/>
          <w:color w:val="0C3305"/>
          <w:sz w:val="20"/>
          <w:szCs w:val="20"/>
          <w:lang w:eastAsia="fr-FR"/>
        </w:rPr>
      </w:pPr>
      <w:r w:rsidRPr="00FE5CAF">
        <w:rPr>
          <w:rFonts w:ascii="Georgia" w:eastAsia="Times New Roman" w:hAnsi="Georgia" w:cs="Arial"/>
          <w:i/>
          <w:iCs/>
          <w:color w:val="0C3305"/>
          <w:sz w:val="20"/>
          <w:szCs w:val="20"/>
          <w:lang w:eastAsia="fr-FR"/>
        </w:rPr>
        <w:t> </w:t>
      </w:r>
    </w:p>
    <w:p w14:paraId="3F301285" w14:textId="77777777" w:rsidR="00FE5CAF" w:rsidRPr="00FE5CAF" w:rsidRDefault="00FE5CAF" w:rsidP="00FE5CAF">
      <w:pPr>
        <w:shd w:val="clear" w:color="auto" w:fill="EDF5EB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C3305"/>
          <w:sz w:val="33"/>
          <w:szCs w:val="33"/>
          <w:lang w:eastAsia="fr-FR"/>
        </w:rPr>
      </w:pPr>
      <w:r w:rsidRPr="00FE5CAF">
        <w:rPr>
          <w:rFonts w:ascii="Georgia" w:eastAsia="Times New Roman" w:hAnsi="Georgia" w:cs="Arial"/>
          <w:b/>
          <w:bCs/>
          <w:i/>
          <w:iCs/>
          <w:color w:val="0C3305"/>
          <w:sz w:val="33"/>
          <w:szCs w:val="33"/>
          <w:lang w:eastAsia="fr-FR"/>
        </w:rPr>
        <w:t>Edite une revue trimestrielle "Le Palmier"</w:t>
      </w:r>
    </w:p>
    <w:p w14:paraId="32434F29" w14:textId="77777777" w:rsidR="00FE5CAF" w:rsidRPr="00FE5CAF" w:rsidRDefault="00FE5CAF" w:rsidP="00FE5CAF">
      <w:pPr>
        <w:shd w:val="clear" w:color="auto" w:fill="EDF5EB"/>
        <w:spacing w:before="100" w:beforeAutospacing="1" w:after="312" w:line="293" w:lineRule="atLeast"/>
        <w:rPr>
          <w:rFonts w:ascii="Arial" w:eastAsia="Times New Roman" w:hAnsi="Arial" w:cs="Arial"/>
          <w:color w:val="0C3305"/>
          <w:sz w:val="20"/>
          <w:szCs w:val="20"/>
          <w:lang w:eastAsia="fr-FR"/>
        </w:rPr>
      </w:pPr>
      <w:r w:rsidRPr="00FE5CAF">
        <w:rPr>
          <w:rFonts w:ascii="Georgia" w:eastAsia="Times New Roman" w:hAnsi="Georgia" w:cs="Arial"/>
          <w:i/>
          <w:iCs/>
          <w:color w:val="0C3305"/>
          <w:sz w:val="20"/>
          <w:szCs w:val="20"/>
          <w:lang w:eastAsia="fr-FR"/>
        </w:rPr>
        <w:t> </w:t>
      </w:r>
    </w:p>
    <w:p w14:paraId="5B409F60" w14:textId="33F73BF4" w:rsidR="00FE5CAF" w:rsidRPr="00FE5CAF" w:rsidRDefault="00FE5CAF" w:rsidP="00FE5CAF">
      <w:pPr>
        <w:shd w:val="clear" w:color="auto" w:fill="EDF5EB"/>
        <w:spacing w:before="3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C3305"/>
          <w:sz w:val="18"/>
          <w:szCs w:val="18"/>
          <w:lang w:eastAsia="fr-FR"/>
        </w:rPr>
      </w:pPr>
      <w:r w:rsidRPr="00FE5CAF">
        <w:rPr>
          <w:rFonts w:ascii="Georgia" w:eastAsia="Times New Roman" w:hAnsi="Georgia" w:cs="Arial"/>
          <w:b/>
          <w:bCs/>
          <w:i/>
          <w:iCs/>
          <w:color w:val="0C3305"/>
          <w:sz w:val="27"/>
          <w:szCs w:val="27"/>
          <w:lang w:eastAsia="fr-FR"/>
        </w:rPr>
        <w:t>Nous disposons des numéros de notre revue "Le Palmier" depuis sa création</w:t>
      </w:r>
      <w:r w:rsidR="00833F3A" w:rsidRPr="00833F3A">
        <w:rPr>
          <w:rFonts w:ascii="Georgia" w:eastAsia="Times New Roman" w:hAnsi="Georgia" w:cs="Arial"/>
          <w:b/>
          <w:bCs/>
          <w:i/>
          <w:iCs/>
          <w:color w:val="0C3305"/>
          <w:sz w:val="20"/>
          <w:szCs w:val="20"/>
          <w:lang w:eastAsia="fr-FR"/>
        </w:rPr>
        <w:t xml:space="preserve"> (mais quelques numéros</w:t>
      </w:r>
      <w:r w:rsidR="00833F3A">
        <w:rPr>
          <w:rFonts w:ascii="Georgia" w:eastAsia="Times New Roman" w:hAnsi="Georgia" w:cs="Arial"/>
          <w:b/>
          <w:bCs/>
          <w:i/>
          <w:iCs/>
          <w:color w:val="0C3305"/>
          <w:sz w:val="20"/>
          <w:szCs w:val="20"/>
          <w:lang w:eastAsia="fr-FR"/>
        </w:rPr>
        <w:t xml:space="preserve"> sont à la limite de la rupture…)</w:t>
      </w:r>
    </w:p>
    <w:p w14:paraId="592F0AA7" w14:textId="77777777" w:rsidR="00FE5CAF" w:rsidRPr="00FE5CAF" w:rsidRDefault="00FE5CAF" w:rsidP="00FE5CAF">
      <w:pPr>
        <w:shd w:val="clear" w:color="auto" w:fill="EDF5EB"/>
        <w:spacing w:before="100" w:beforeAutospacing="1" w:after="312" w:line="293" w:lineRule="atLeast"/>
        <w:jc w:val="center"/>
        <w:rPr>
          <w:rFonts w:ascii="Arial" w:eastAsia="Times New Roman" w:hAnsi="Arial" w:cs="Arial"/>
          <w:color w:val="0C3305"/>
          <w:sz w:val="20"/>
          <w:szCs w:val="20"/>
          <w:lang w:eastAsia="fr-FR"/>
        </w:rPr>
      </w:pPr>
      <w:r w:rsidRPr="00FE5CAF">
        <w:rPr>
          <w:rFonts w:ascii="Georgia" w:eastAsia="Times New Roman" w:hAnsi="Georgia" w:cs="Arial"/>
          <w:color w:val="0C3305"/>
          <w:sz w:val="20"/>
          <w:szCs w:val="20"/>
          <w:lang w:eastAsia="fr-FR"/>
        </w:rPr>
        <w:t> </w:t>
      </w:r>
    </w:p>
    <w:p w14:paraId="7CB88E44" w14:textId="175F1A85" w:rsidR="00FE5CAF" w:rsidRPr="00FE5CAF" w:rsidRDefault="00FE5CAF" w:rsidP="00FE5CAF">
      <w:pPr>
        <w:shd w:val="clear" w:color="auto" w:fill="EDF5EB"/>
        <w:spacing w:before="30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</w:pP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Hors-Série n°1 Chamaerops humilis : le numéro =&gt; 13€ +</w:t>
      </w:r>
      <w:r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4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€ de frais d'envoi.</w:t>
      </w:r>
    </w:p>
    <w:p w14:paraId="2DBF194E" w14:textId="261B5BDB" w:rsidR="00833F3A" w:rsidRDefault="00FE5CAF" w:rsidP="00FE5CAF">
      <w:pPr>
        <w:shd w:val="clear" w:color="auto" w:fill="EDF5EB"/>
        <w:spacing w:before="300" w:after="0" w:line="240" w:lineRule="auto"/>
        <w:jc w:val="center"/>
        <w:outlineLvl w:val="3"/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</w:pP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N° </w:t>
      </w:r>
      <w:r w:rsidR="00833F3A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7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0 à </w:t>
      </w:r>
      <w:r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102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 (17cm x 24cm) original : le numéro =&gt; 8€ + </w:t>
      </w:r>
      <w:r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2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€ de frais d’envoi.</w:t>
      </w:r>
    </w:p>
    <w:p w14:paraId="4F36D298" w14:textId="11EFC5A7" w:rsidR="00FE5CAF" w:rsidRPr="00FE5CAF" w:rsidRDefault="00833F3A" w:rsidP="00833F3A">
      <w:pPr>
        <w:shd w:val="clear" w:color="auto" w:fill="EDF5EB"/>
        <w:spacing w:before="300" w:after="0" w:line="240" w:lineRule="auto"/>
        <w:jc w:val="center"/>
        <w:outlineLvl w:val="3"/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</w:pP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N° 30 à </w:t>
      </w:r>
      <w:r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70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 (17cm x 24cm) original : le numéro =&gt; </w:t>
      </w:r>
      <w:r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7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€ + </w:t>
      </w:r>
      <w:r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2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€ de frais d’envoi.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N° 21 à 29 (17cm x 24cm) original : le numéro =&gt; </w:t>
      </w:r>
      <w:r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6</w:t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€ + </w:t>
      </w:r>
      <w:r w:rsid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2</w:t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€ de frais d’envoi.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N° 14 à 20 (17,5cm x 25,5 cm) original : le numéro 5€ + </w:t>
      </w:r>
      <w:r w:rsid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2</w:t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€ de frais d’envoi.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N° 9 à 13 (14,5cm x 21cm) photocopie : le numéro 2,5€ + </w:t>
      </w:r>
      <w:r w:rsid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2</w:t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€ de frais d’envoi.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N° 1 à 7 de "Entre deux Palmiers" (21cm x 29cm) photocopie :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les 7 numéros 8€ + </w:t>
      </w:r>
      <w:r w:rsid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2</w:t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€ de frais d’envoi.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Revue(s) n°……………………………………..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Montant …………………………………………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Frais d’envoi …………………………………...</w:t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FE5CAF"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Total ……………………………………………..</w:t>
      </w:r>
    </w:p>
    <w:p w14:paraId="0539EFDB" w14:textId="77777777" w:rsidR="00FE5CAF" w:rsidRPr="00FE5CAF" w:rsidRDefault="00FE5CAF" w:rsidP="00FE5CAF">
      <w:pPr>
        <w:shd w:val="clear" w:color="auto" w:fill="EDF5EB"/>
        <w:spacing w:before="300" w:after="0" w:line="240" w:lineRule="auto"/>
        <w:outlineLvl w:val="3"/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</w:pP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 </w:t>
      </w:r>
    </w:p>
    <w:p w14:paraId="1AB367D9" w14:textId="01979B54" w:rsidR="00FE5CAF" w:rsidRPr="00FE5CAF" w:rsidRDefault="00FE5CAF" w:rsidP="00FE5CAF">
      <w:pPr>
        <w:shd w:val="clear" w:color="auto" w:fill="EDF5EB"/>
        <w:spacing w:before="30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</w:pP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Veuillez joindre à votre commande un chèque libellé à l’ordre des</w:t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"Fous de Palmiers" B.P. 50600, 83411 HYERES LES PALMIERS Cedex.</w:t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(Euro chèques non acceptés).</w:t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="00321E36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L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e règlement </w:t>
      </w:r>
      <w:r w:rsidR="00321E36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peut se faire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 via I</w:t>
      </w:r>
      <w:r w:rsidR="00321E36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 xml:space="preserve">BAN ci-dessous 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.</w:t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Coordonnées Ban</w:t>
      </w:r>
      <w:r w:rsidR="00321E36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c</w:t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aire de l’Association "Fous de Palmiers"</w:t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  <w:t> </w:t>
      </w:r>
    </w:p>
    <w:p w14:paraId="6FA3A7A7" w14:textId="50E89B9B" w:rsidR="00FE5CAF" w:rsidRPr="00321E36" w:rsidRDefault="00FE5CAF" w:rsidP="00FE5CAF">
      <w:pPr>
        <w:shd w:val="clear" w:color="auto" w:fill="EDF5EB"/>
        <w:spacing w:before="100" w:beforeAutospacing="1" w:after="312" w:line="293" w:lineRule="atLeast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lang w:eastAsia="fr-FR"/>
        </w:rPr>
      </w:pPr>
      <w:r w:rsidRPr="00321E36"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lang w:eastAsia="fr-FR"/>
        </w:rPr>
        <w:lastRenderedPageBreak/>
        <w:t xml:space="preserve">Crédit Agricole Nord de </w:t>
      </w:r>
      <w:r w:rsidR="00321E36" w:rsidRPr="00321E36"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lang w:eastAsia="fr-FR"/>
        </w:rPr>
        <w:t>France</w:t>
      </w:r>
    </w:p>
    <w:p w14:paraId="06A66972" w14:textId="4C203286" w:rsidR="00321E36" w:rsidRPr="00321E36" w:rsidRDefault="00321E36" w:rsidP="00321E36">
      <w:pPr>
        <w:shd w:val="clear" w:color="auto" w:fill="EDF5EB"/>
        <w:spacing w:before="100" w:beforeAutospacing="1" w:after="312" w:line="293" w:lineRule="atLeast"/>
        <w:jc w:val="center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fr-FR"/>
        </w:rPr>
      </w:pPr>
      <w:r w:rsidRPr="00321E36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fr-FR"/>
        </w:rPr>
        <w:t>BIC</w:t>
      </w:r>
      <w:r w:rsidRPr="00321E36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fr-FR"/>
        </w:rPr>
        <w:t xml:space="preserve">  </w:t>
      </w:r>
      <w:r w:rsidRPr="00321E36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fr-FR"/>
        </w:rPr>
        <w:t xml:space="preserve"> </w:t>
      </w:r>
      <w:r w:rsidRPr="00321E36"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lang w:eastAsia="fr-FR"/>
        </w:rPr>
        <w:t>AGRIFRPP867</w:t>
      </w:r>
    </w:p>
    <w:p w14:paraId="746397DE" w14:textId="349635B8" w:rsidR="00FE5CAF" w:rsidRPr="00321E36" w:rsidRDefault="00FE5CAF" w:rsidP="00FE5CAF">
      <w:pPr>
        <w:shd w:val="clear" w:color="auto" w:fill="EDF5EB"/>
        <w:spacing w:before="100" w:beforeAutospacing="1" w:after="312" w:line="293" w:lineRule="atLeast"/>
        <w:jc w:val="center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fr-FR"/>
        </w:rPr>
      </w:pPr>
      <w:r w:rsidRPr="00321E36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fr-FR"/>
        </w:rPr>
        <w:t xml:space="preserve">IBAN </w:t>
      </w:r>
      <w:r w:rsidR="00321E36" w:rsidRPr="00321E36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fr-FR"/>
        </w:rPr>
        <w:t xml:space="preserve">  </w:t>
      </w:r>
      <w:r w:rsidRPr="00321E36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fr-FR"/>
        </w:rPr>
        <w:t xml:space="preserve"> </w:t>
      </w:r>
      <w:r w:rsidRPr="00321E36"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lang w:eastAsia="fr-FR"/>
        </w:rPr>
        <w:t>FR76 1670 6050 4853 9445 6007 235</w:t>
      </w:r>
    </w:p>
    <w:p w14:paraId="695C4FFA" w14:textId="77777777" w:rsidR="00FE5CAF" w:rsidRPr="00FE5CAF" w:rsidRDefault="00FE5CAF" w:rsidP="00FE5CAF">
      <w:pPr>
        <w:shd w:val="clear" w:color="auto" w:fill="EDF5EB"/>
        <w:spacing w:before="30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</w:pP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Dans ce cas n’oubliez pas de joindre à votre bon de commande :</w:t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La preuve du paiement se faisant avec le récépissé de la banque</w:t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ou de sa copie ou de son scan.</w:t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Arial" w:eastAsia="Times New Roman" w:hAnsi="Arial" w:cs="Arial"/>
          <w:b/>
          <w:bCs/>
          <w:color w:val="0C3305"/>
          <w:sz w:val="23"/>
          <w:szCs w:val="23"/>
          <w:lang w:eastAsia="fr-FR"/>
        </w:rPr>
        <w:br/>
      </w:r>
      <w:r w:rsidRPr="00FE5CAF">
        <w:rPr>
          <w:rFonts w:ascii="Georgia" w:eastAsia="Times New Roman" w:hAnsi="Georgia" w:cs="Arial"/>
          <w:b/>
          <w:bCs/>
          <w:color w:val="0C3305"/>
          <w:sz w:val="23"/>
          <w:szCs w:val="23"/>
          <w:lang w:eastAsia="fr-FR"/>
        </w:rPr>
        <w:t>Merci.</w:t>
      </w:r>
    </w:p>
    <w:p w14:paraId="47A05159" w14:textId="77777777" w:rsidR="00FE5CAF" w:rsidRDefault="00FE5CAF"/>
    <w:sectPr w:rsidR="00FE5CAF" w:rsidSect="00FE5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AF"/>
    <w:rsid w:val="00321E36"/>
    <w:rsid w:val="00833F3A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577"/>
  <w15:chartTrackingRefBased/>
  <w15:docId w15:val="{CB9E56C1-96DC-4636-96F8-7B96212B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E5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E5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E5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5C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E5C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E5CA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E5C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L'association "Fous de Palmiers"</vt:lpstr>
      <vt:lpstr>    Edite une revue trimestrielle "Le Palmier"</vt:lpstr>
      <vt:lpstr>        Nous disposons des numéros de notre revue "Le Palmier" depuis sa création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Ruddy BENEZET</dc:creator>
  <cp:keywords/>
  <dc:description/>
  <cp:lastModifiedBy>Ruddy BENEZET</cp:lastModifiedBy>
  <cp:revision>2</cp:revision>
  <dcterms:created xsi:type="dcterms:W3CDTF">2020-04-04T09:09:00Z</dcterms:created>
  <dcterms:modified xsi:type="dcterms:W3CDTF">2020-04-10T12:17:00Z</dcterms:modified>
</cp:coreProperties>
</file>